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FC9" w:rsidRPr="005F0083" w:rsidRDefault="009A2FC9" w:rsidP="009A2FC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083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9A2FC9" w:rsidRPr="005F0083" w:rsidRDefault="009A2FC9" w:rsidP="009A2FC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83">
        <w:rPr>
          <w:rFonts w:ascii="Times New Roman" w:hAnsi="Times New Roman" w:cs="Times New Roman"/>
          <w:sz w:val="24"/>
          <w:szCs w:val="24"/>
        </w:rPr>
        <w:t>na stanowisko: konserwator w Szkole Podstawowej nr 10 im. 2 Armii Wojska Polskiego we Włocławku</w:t>
      </w:r>
    </w:p>
    <w:p w:rsidR="009A2FC9" w:rsidRPr="005F0083" w:rsidRDefault="009A2FC9" w:rsidP="009A2FC9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083">
        <w:rPr>
          <w:rFonts w:ascii="Times New Roman" w:hAnsi="Times New Roman" w:cs="Times New Roman"/>
          <w:sz w:val="24"/>
          <w:szCs w:val="24"/>
        </w:rPr>
        <w:t>Dyrektor Szkoły Podstawowej nr 10 we Włocławku inform</w:t>
      </w:r>
      <w:r>
        <w:rPr>
          <w:rFonts w:ascii="Times New Roman" w:hAnsi="Times New Roman" w:cs="Times New Roman"/>
          <w:sz w:val="24"/>
          <w:szCs w:val="24"/>
        </w:rPr>
        <w:t xml:space="preserve">uję, iż ogłoszenie o naborze na </w:t>
      </w:r>
      <w:r w:rsidRPr="005F0083">
        <w:rPr>
          <w:rFonts w:ascii="Times New Roman" w:hAnsi="Times New Roman" w:cs="Times New Roman"/>
          <w:sz w:val="24"/>
          <w:szCs w:val="24"/>
        </w:rPr>
        <w:t>stanowisko konserwatora, zostało rozstrzygnięte. Kandydat spełnił wymagania formalne określone w ogłoszeniu o naborze.</w:t>
      </w:r>
    </w:p>
    <w:p w:rsidR="00246CCA" w:rsidRDefault="009A2FC9">
      <w:bookmarkStart w:id="0" w:name="_GoBack"/>
      <w:bookmarkEnd w:id="0"/>
    </w:p>
    <w:sectPr w:rsidR="00246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C9"/>
    <w:rsid w:val="000C0482"/>
    <w:rsid w:val="009A2FC9"/>
    <w:rsid w:val="00B25DA9"/>
    <w:rsid w:val="00C1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52203-3278-4068-B86C-CDA887B6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2FC9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2025-02-21T10:30:00Z</dcterms:created>
  <dcterms:modified xsi:type="dcterms:W3CDTF">2025-02-21T10:30:00Z</dcterms:modified>
</cp:coreProperties>
</file>